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A706" w14:textId="2D4A654D" w:rsidR="00444A0A" w:rsidRDefault="00444A0A">
      <w:pPr>
        <w:rPr>
          <w:b/>
          <w:bCs/>
          <w:sz w:val="28"/>
          <w:szCs w:val="28"/>
        </w:rPr>
      </w:pPr>
      <w:r>
        <w:rPr>
          <w:b/>
          <w:bCs/>
          <w:sz w:val="28"/>
          <w:szCs w:val="28"/>
        </w:rPr>
        <w:t>Philipsburg Town Council Minutes</w:t>
      </w:r>
    </w:p>
    <w:p w14:paraId="6943FAC4" w14:textId="4CFF9D30" w:rsidR="00444A0A" w:rsidRDefault="00444A0A">
      <w:pPr>
        <w:rPr>
          <w:b/>
          <w:bCs/>
          <w:sz w:val="28"/>
          <w:szCs w:val="28"/>
        </w:rPr>
      </w:pPr>
      <w:r>
        <w:rPr>
          <w:b/>
          <w:bCs/>
          <w:sz w:val="28"/>
          <w:szCs w:val="28"/>
        </w:rPr>
        <w:t>Ordinance Book Working Meeting</w:t>
      </w:r>
    </w:p>
    <w:p w14:paraId="0D4162AC" w14:textId="1C31C8FB" w:rsidR="00444A0A" w:rsidRDefault="00444A0A">
      <w:pPr>
        <w:rPr>
          <w:b/>
          <w:bCs/>
          <w:sz w:val="28"/>
          <w:szCs w:val="28"/>
        </w:rPr>
      </w:pPr>
      <w:r>
        <w:rPr>
          <w:b/>
          <w:bCs/>
          <w:sz w:val="28"/>
          <w:szCs w:val="28"/>
        </w:rPr>
        <w:t>February 11</w:t>
      </w:r>
      <w:r w:rsidRPr="00444A0A">
        <w:rPr>
          <w:b/>
          <w:bCs/>
          <w:sz w:val="28"/>
          <w:szCs w:val="28"/>
          <w:vertAlign w:val="superscript"/>
        </w:rPr>
        <w:t>th</w:t>
      </w:r>
      <w:r>
        <w:rPr>
          <w:b/>
          <w:bCs/>
          <w:sz w:val="28"/>
          <w:szCs w:val="28"/>
        </w:rPr>
        <w:t>, 2025</w:t>
      </w:r>
    </w:p>
    <w:p w14:paraId="10759849" w14:textId="0296AC5D" w:rsidR="00444A0A" w:rsidRDefault="00444A0A">
      <w:pPr>
        <w:rPr>
          <w:b/>
          <w:bCs/>
          <w:sz w:val="28"/>
          <w:szCs w:val="28"/>
        </w:rPr>
      </w:pPr>
      <w:r>
        <w:rPr>
          <w:b/>
          <w:bCs/>
          <w:sz w:val="28"/>
          <w:szCs w:val="28"/>
        </w:rPr>
        <w:t>Town Hall @ 6:00 pm</w:t>
      </w:r>
    </w:p>
    <w:p w14:paraId="0128200E" w14:textId="65774E45" w:rsidR="00444A0A" w:rsidRDefault="00444A0A">
      <w:r>
        <w:rPr>
          <w:b/>
          <w:bCs/>
        </w:rPr>
        <w:t xml:space="preserve">Council in attendance: </w:t>
      </w:r>
      <w:r>
        <w:t xml:space="preserve">Carl Sundstrom, John Laigaie, Jason White, Gary Fujinami, Scott Lyons, Josh Henderson. </w:t>
      </w:r>
      <w:r>
        <w:rPr>
          <w:b/>
          <w:bCs/>
        </w:rPr>
        <w:t xml:space="preserve">Council absent: </w:t>
      </w:r>
      <w:r>
        <w:t xml:space="preserve">Mayor Daniel Reddish. </w:t>
      </w:r>
      <w:r>
        <w:rPr>
          <w:b/>
          <w:bCs/>
        </w:rPr>
        <w:t xml:space="preserve">Others in attendance: </w:t>
      </w:r>
      <w:r>
        <w:t>Clerk Rachel Parret, Jackie Butler.</w:t>
      </w:r>
    </w:p>
    <w:p w14:paraId="56FB0D10" w14:textId="37A285C8" w:rsidR="00444A0A" w:rsidRDefault="00444A0A">
      <w:r>
        <w:rPr>
          <w:b/>
          <w:bCs/>
        </w:rPr>
        <w:t xml:space="preserve">Call to Order: </w:t>
      </w:r>
      <w:r>
        <w:t>Councilman Sundstrom called the meeting to order at 6:00 pm.</w:t>
      </w:r>
    </w:p>
    <w:p w14:paraId="38020F33" w14:textId="37B29B97" w:rsidR="00444A0A" w:rsidRDefault="00444A0A">
      <w:pPr>
        <w:rPr>
          <w:b/>
          <w:bCs/>
          <w:u w:val="single"/>
        </w:rPr>
      </w:pPr>
      <w:r w:rsidRPr="00444A0A">
        <w:rPr>
          <w:b/>
          <w:bCs/>
          <w:u w:val="single"/>
        </w:rPr>
        <w:t>Public Comment with the Jurisdiction of the Council</w:t>
      </w:r>
    </w:p>
    <w:p w14:paraId="74FA440D" w14:textId="1ABABE58" w:rsidR="00444A0A" w:rsidRDefault="00444A0A">
      <w:r>
        <w:t>No Public Comment.</w:t>
      </w:r>
    </w:p>
    <w:p w14:paraId="69E2B7A6" w14:textId="3E9744C7" w:rsidR="00444A0A" w:rsidRDefault="00444A0A">
      <w:pPr>
        <w:rPr>
          <w:b/>
          <w:bCs/>
          <w:u w:val="single"/>
        </w:rPr>
      </w:pPr>
      <w:r>
        <w:rPr>
          <w:b/>
          <w:bCs/>
          <w:u w:val="single"/>
        </w:rPr>
        <w:t>Ordinance Book Review</w:t>
      </w:r>
    </w:p>
    <w:p w14:paraId="68E746BD" w14:textId="56DAAA40" w:rsidR="00444A0A" w:rsidRDefault="00444A0A">
      <w:r>
        <w:t>Councilman Sundstrom asked Councilman Lyons if he had the Ordinance Book with all the changes that need to be made within the book from the previous Council working meeting</w:t>
      </w:r>
      <w:r w:rsidR="00012B5D">
        <w:t>s</w:t>
      </w:r>
      <w:r>
        <w:t xml:space="preserve">. Councilman </w:t>
      </w:r>
      <w:r w:rsidR="00012B5D">
        <w:t xml:space="preserve">Lyons </w:t>
      </w:r>
      <w:r>
        <w:t xml:space="preserve">stated that he did not have the Ordinance Book and thought that former Councilwoman Dell-Bishop has the Ordinance Book with the changes. </w:t>
      </w:r>
    </w:p>
    <w:p w14:paraId="01FCB4CA" w14:textId="27C15BE3" w:rsidR="00444A0A" w:rsidRDefault="005A753B">
      <w:pPr>
        <w:rPr>
          <w:b/>
          <w:bCs/>
          <w:u w:val="single"/>
        </w:rPr>
      </w:pPr>
      <w:r>
        <w:rPr>
          <w:b/>
          <w:bCs/>
          <w:u w:val="single"/>
        </w:rPr>
        <w:t>Changing And Implementing Ordinances</w:t>
      </w:r>
    </w:p>
    <w:p w14:paraId="6CA9C6A9" w14:textId="6B5AAC29" w:rsidR="005A753B" w:rsidRDefault="005A753B">
      <w:r>
        <w:t xml:space="preserve">Councilman Lyons stated that any Ordinances that need to be changed will have to have two public readings, a public hearing that has </w:t>
      </w:r>
      <w:r w:rsidR="00012B5D">
        <w:t xml:space="preserve">been </w:t>
      </w:r>
      <w:r>
        <w:t>noticed twice in the newspaper, and then a vote on it from the Council.</w:t>
      </w:r>
    </w:p>
    <w:p w14:paraId="6B0EA312" w14:textId="67FD92A6" w:rsidR="005A753B" w:rsidRDefault="005A753B">
      <w:pPr>
        <w:rPr>
          <w:b/>
          <w:bCs/>
          <w:u w:val="single"/>
        </w:rPr>
      </w:pPr>
      <w:r>
        <w:t xml:space="preserve"> </w:t>
      </w:r>
      <w:r>
        <w:rPr>
          <w:b/>
          <w:bCs/>
          <w:u w:val="single"/>
        </w:rPr>
        <w:t>Submitting the Ordinance to the Codifiers</w:t>
      </w:r>
    </w:p>
    <w:p w14:paraId="5FD650F7" w14:textId="108B9603" w:rsidR="005A753B" w:rsidRDefault="005A753B">
      <w:r>
        <w:t>Councilman Sundstrom stated that the Town need</w:t>
      </w:r>
      <w:r w:rsidR="00012B5D">
        <w:t>s</w:t>
      </w:r>
      <w:r>
        <w:t xml:space="preserve"> to start submitting the Ordinances that have been passed but that are not currently in the Ordinance Book, to have an updated Ordinance Book. </w:t>
      </w:r>
    </w:p>
    <w:p w14:paraId="0044BF5C" w14:textId="1E7D9D82" w:rsidR="005A2007" w:rsidRDefault="005A753B">
      <w:r>
        <w:t xml:space="preserve">The last Ordinances submitted were from March 2021.  Ordinances from </w:t>
      </w:r>
      <w:r w:rsidR="005A2007">
        <w:t>March 2021 to 2024 need to be submitted.</w:t>
      </w:r>
    </w:p>
    <w:p w14:paraId="11B0BDF7" w14:textId="782CE97E" w:rsidR="005A2007" w:rsidRDefault="005A2007">
      <w:pPr>
        <w:rPr>
          <w:b/>
          <w:bCs/>
          <w:u w:val="single"/>
        </w:rPr>
      </w:pPr>
      <w:r>
        <w:rPr>
          <w:b/>
          <w:bCs/>
          <w:u w:val="single"/>
        </w:rPr>
        <w:t>Next Working Meeting</w:t>
      </w:r>
    </w:p>
    <w:p w14:paraId="096CAE0E" w14:textId="415D47B1" w:rsidR="005A2007" w:rsidRDefault="005A2007">
      <w:r>
        <w:t xml:space="preserve">Clerk Rachel Parret will contact former Councilwoman Dell-Bishop to have the Ordinance Book returned to the Town.  Rachel Parret will also look for the Sewer Ordinance from 2018. </w:t>
      </w:r>
    </w:p>
    <w:p w14:paraId="52F35429" w14:textId="77777777" w:rsidR="005A2007" w:rsidRDefault="005A2007"/>
    <w:p w14:paraId="3804933E" w14:textId="62808C74" w:rsidR="005A2007" w:rsidRDefault="005A2007">
      <w:r>
        <w:lastRenderedPageBreak/>
        <w:t>Councilman Sun</w:t>
      </w:r>
      <w:r w:rsidR="00012B5D">
        <w:t>d</w:t>
      </w:r>
      <w:r>
        <w:t>strom stated that the Council should review all the Ordinances starting with Section 1.  Councilman Sun</w:t>
      </w:r>
      <w:r w:rsidR="00012B5D">
        <w:t>d</w:t>
      </w:r>
      <w:r>
        <w:t>strom asked all Councilmembers for their suggestions.</w:t>
      </w:r>
    </w:p>
    <w:p w14:paraId="76DDD18D" w14:textId="04A149BD" w:rsidR="005A2007" w:rsidRDefault="005A2007">
      <w:r>
        <w:t>Councilman Lyons stated that the Council should review all the Ordinances in Section 1 for the next meeting.</w:t>
      </w:r>
    </w:p>
    <w:p w14:paraId="3AD5015D" w14:textId="3885F4F8" w:rsidR="005A2007" w:rsidRDefault="005A2007">
      <w:r>
        <w:t xml:space="preserve">Councilman White stated that </w:t>
      </w:r>
      <w:r w:rsidR="003D6369">
        <w:t>he would like</w:t>
      </w:r>
      <w:r w:rsidR="00012B5D">
        <w:t xml:space="preserve"> to</w:t>
      </w:r>
      <w:r w:rsidR="003D6369">
        <w:t xml:space="preserve"> start with the Ordinances that need to change right away. </w:t>
      </w:r>
    </w:p>
    <w:p w14:paraId="7B7D0057" w14:textId="7635EF99" w:rsidR="003D6369" w:rsidRDefault="003D6369">
      <w:r>
        <w:t>Councilman Fujinami stated that starting from the beginning is easier for him to review, however he understands starting with the pressing Ordinances that need to be changed.</w:t>
      </w:r>
    </w:p>
    <w:p w14:paraId="3F1D9199" w14:textId="5FCD6BEE" w:rsidR="003D6369" w:rsidRDefault="003D6369">
      <w:r>
        <w:t xml:space="preserve">Councilman Henderson stated that he agreed with Councilman White about working on the pressing Ordinances first. </w:t>
      </w:r>
    </w:p>
    <w:p w14:paraId="6824A9C7" w14:textId="7DC5A877" w:rsidR="003D6369" w:rsidRDefault="008B760F">
      <w:r>
        <w:t xml:space="preserve">Councilman Lyons stated that the Council should go through Section 1 and go over any pressing Ordinances. </w:t>
      </w:r>
    </w:p>
    <w:p w14:paraId="0E195DCC" w14:textId="73751F50" w:rsidR="008B760F" w:rsidRDefault="008B760F">
      <w:r>
        <w:t>Councilman Laigaie stated that the Council should go through the necessary Ordinances first and submit them right away.</w:t>
      </w:r>
    </w:p>
    <w:p w14:paraId="67BF6BF7" w14:textId="5B04AD77" w:rsidR="008B760F" w:rsidRDefault="008B760F">
      <w:r>
        <w:t>Councilman Lyons stated that the Town can only submit the Ordinances that are currently passed. If ordinances need to be changed then the Council needs to go through the process of two readings, public hearing, and Council vote before they can be submitted to the Codifiers.</w:t>
      </w:r>
    </w:p>
    <w:p w14:paraId="03CA073A" w14:textId="5035EEC9" w:rsidR="008B760F" w:rsidRDefault="008B760F">
      <w:pPr>
        <w:rPr>
          <w:b/>
          <w:bCs/>
          <w:u w:val="single"/>
        </w:rPr>
      </w:pPr>
      <w:r w:rsidRPr="008B760F">
        <w:rPr>
          <w:b/>
          <w:bCs/>
          <w:u w:val="single"/>
        </w:rPr>
        <w:t xml:space="preserve">Next Meeting </w:t>
      </w:r>
    </w:p>
    <w:p w14:paraId="3A56D7B0" w14:textId="3D0D846C" w:rsidR="008B760F" w:rsidRDefault="008B760F">
      <w:r>
        <w:t>February 25</w:t>
      </w:r>
      <w:r w:rsidRPr="008B760F">
        <w:rPr>
          <w:vertAlign w:val="superscript"/>
        </w:rPr>
        <w:t>th</w:t>
      </w:r>
      <w:r>
        <w:t xml:space="preserve">, 2025 at 6:00 pm </w:t>
      </w:r>
    </w:p>
    <w:p w14:paraId="26B85978" w14:textId="34EACF95" w:rsidR="008B760F" w:rsidRDefault="008B760F">
      <w:r>
        <w:rPr>
          <w:b/>
          <w:bCs/>
          <w:u w:val="single"/>
        </w:rPr>
        <w:t>Adjournment</w:t>
      </w:r>
    </w:p>
    <w:p w14:paraId="07D11C07" w14:textId="1298F8D8" w:rsidR="008B760F" w:rsidRDefault="008B760F">
      <w:r>
        <w:t>Councilman Lyons made a motion to adjourn at 7:00 pm, Councilman Fujinami seconded the motion, and the motion passed unanimously.</w:t>
      </w:r>
    </w:p>
    <w:p w14:paraId="3B4C1178" w14:textId="77777777" w:rsidR="008B760F" w:rsidRPr="008B760F" w:rsidRDefault="008B760F"/>
    <w:p w14:paraId="389E5D59" w14:textId="77777777" w:rsidR="003D6369" w:rsidRPr="005A2007" w:rsidRDefault="003D6369"/>
    <w:p w14:paraId="4C751C89" w14:textId="77777777" w:rsidR="005A753B" w:rsidRPr="005A753B" w:rsidRDefault="005A753B"/>
    <w:p w14:paraId="2F208D29" w14:textId="77777777" w:rsidR="00444A0A" w:rsidRPr="00444A0A" w:rsidRDefault="00444A0A">
      <w:pPr>
        <w:rPr>
          <w:b/>
          <w:bCs/>
          <w:sz w:val="28"/>
          <w:szCs w:val="28"/>
        </w:rPr>
      </w:pPr>
    </w:p>
    <w:sectPr w:rsidR="00444A0A" w:rsidRPr="00444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0A"/>
    <w:rsid w:val="00012B5D"/>
    <w:rsid w:val="003D6369"/>
    <w:rsid w:val="00444A0A"/>
    <w:rsid w:val="005A2007"/>
    <w:rsid w:val="005A753B"/>
    <w:rsid w:val="008B760F"/>
    <w:rsid w:val="00B0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1FF3"/>
  <w15:chartTrackingRefBased/>
  <w15:docId w15:val="{D54CA961-B37A-4976-BA43-F52A6EA4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0A"/>
    <w:rPr>
      <w:rFonts w:eastAsiaTheme="majorEastAsia" w:cstheme="majorBidi"/>
      <w:color w:val="272727" w:themeColor="text1" w:themeTint="D8"/>
    </w:rPr>
  </w:style>
  <w:style w:type="paragraph" w:styleId="Title">
    <w:name w:val="Title"/>
    <w:basedOn w:val="Normal"/>
    <w:next w:val="Normal"/>
    <w:link w:val="TitleChar"/>
    <w:uiPriority w:val="10"/>
    <w:qFormat/>
    <w:rsid w:val="00444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0A"/>
    <w:pPr>
      <w:spacing w:before="160"/>
      <w:jc w:val="center"/>
    </w:pPr>
    <w:rPr>
      <w:i/>
      <w:iCs/>
      <w:color w:val="404040" w:themeColor="text1" w:themeTint="BF"/>
    </w:rPr>
  </w:style>
  <w:style w:type="character" w:customStyle="1" w:styleId="QuoteChar">
    <w:name w:val="Quote Char"/>
    <w:basedOn w:val="DefaultParagraphFont"/>
    <w:link w:val="Quote"/>
    <w:uiPriority w:val="29"/>
    <w:rsid w:val="00444A0A"/>
    <w:rPr>
      <w:i/>
      <w:iCs/>
      <w:color w:val="404040" w:themeColor="text1" w:themeTint="BF"/>
    </w:rPr>
  </w:style>
  <w:style w:type="paragraph" w:styleId="ListParagraph">
    <w:name w:val="List Paragraph"/>
    <w:basedOn w:val="Normal"/>
    <w:uiPriority w:val="34"/>
    <w:qFormat/>
    <w:rsid w:val="00444A0A"/>
    <w:pPr>
      <w:ind w:left="720"/>
      <w:contextualSpacing/>
    </w:pPr>
  </w:style>
  <w:style w:type="character" w:styleId="IntenseEmphasis">
    <w:name w:val="Intense Emphasis"/>
    <w:basedOn w:val="DefaultParagraphFont"/>
    <w:uiPriority w:val="21"/>
    <w:qFormat/>
    <w:rsid w:val="00444A0A"/>
    <w:rPr>
      <w:i/>
      <w:iCs/>
      <w:color w:val="0F4761" w:themeColor="accent1" w:themeShade="BF"/>
    </w:rPr>
  </w:style>
  <w:style w:type="paragraph" w:styleId="IntenseQuote">
    <w:name w:val="Intense Quote"/>
    <w:basedOn w:val="Normal"/>
    <w:next w:val="Normal"/>
    <w:link w:val="IntenseQuoteChar"/>
    <w:uiPriority w:val="30"/>
    <w:qFormat/>
    <w:rsid w:val="00444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0A"/>
    <w:rPr>
      <w:i/>
      <w:iCs/>
      <w:color w:val="0F4761" w:themeColor="accent1" w:themeShade="BF"/>
    </w:rPr>
  </w:style>
  <w:style w:type="character" w:styleId="IntenseReference">
    <w:name w:val="Intense Reference"/>
    <w:basedOn w:val="DefaultParagraphFont"/>
    <w:uiPriority w:val="32"/>
    <w:qFormat/>
    <w:rsid w:val="00444A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 Clerk</dc:creator>
  <cp:keywords/>
  <dc:description/>
  <cp:lastModifiedBy>Billing Clerk</cp:lastModifiedBy>
  <cp:revision>2</cp:revision>
  <cp:lastPrinted>2025-02-18T15:37:00Z</cp:lastPrinted>
  <dcterms:created xsi:type="dcterms:W3CDTF">2025-02-18T14:20:00Z</dcterms:created>
  <dcterms:modified xsi:type="dcterms:W3CDTF">2025-02-19T19:23:00Z</dcterms:modified>
</cp:coreProperties>
</file>